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756A" w14:textId="0216EA09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bookmarkStart w:id="0" w:name="_GoBack"/>
      <w:bookmarkEnd w:id="0"/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B6E3B">
      <w:headerReference w:type="default" r:id="rId9"/>
      <w:pgSz w:w="16839" w:h="11907" w:orient="landscape" w:code="9"/>
      <w:pgMar w:top="454" w:right="567" w:bottom="284" w:left="1134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A8DC" w14:textId="5806BDED" w:rsidR="00DB6E3B" w:rsidRDefault="00DB6E3B">
    <w:pPr>
      <w:pStyle w:val="Header"/>
    </w:pPr>
    <w:r>
      <w:rPr>
        <w:noProof/>
        <w:snapToGrid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D58D0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B6E3B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anglican.org/support-services/parish-support/annual-meeting-electoral-roll-resource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annual-meeting-electoral-roll-resources</Current_x0020_nav_x0020_3>
    <Current_x0020_nav_x0020_2 xmlns="ee964bf5-e9fc-43d6-ba23-e822a09b0134">parish-support</Current_x0020_nav_x0020_2>
    <Current_x0020_nav_x0020_1 xmlns="ee964bf5-e9fc-43d6-ba23-e822a09b0134">support-services</Current_x0020_nav_x0020_1>
  </documentManagement>
</p:properties>
</file>

<file path=customXml/itemProps1.xml><?xml version="1.0" encoding="utf-8"?>
<ds:datastoreItem xmlns:ds="http://schemas.openxmlformats.org/officeDocument/2006/customXml" ds:itemID="{4296FC86-CA58-4646-91C6-5D7E6E845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B8E1C-D83E-438D-98BD-7589A93A4E75}"/>
</file>

<file path=customXml/itemProps3.xml><?xml version="1.0" encoding="utf-8"?>
<ds:datastoreItem xmlns:ds="http://schemas.openxmlformats.org/officeDocument/2006/customXml" ds:itemID="{ABFBBB62-D176-4DDA-BCF3-F52855C578B6}"/>
</file>

<file path=customXml/itemProps4.xml><?xml version="1.0" encoding="utf-8"?>
<ds:datastoreItem xmlns:ds="http://schemas.openxmlformats.org/officeDocument/2006/customXml" ds:itemID="{7CF75F79-CF21-4A00-9B43-8E6CC1EA0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Nomination-of-PCC-member-2021</dc:title>
  <dc:subject/>
  <dc:creator>Andrew C Leach</dc:creator>
  <cp:keywords/>
  <cp:lastModifiedBy>Caroline Todd</cp:lastModifiedBy>
  <cp:revision>3</cp:revision>
  <cp:lastPrinted>2020-01-14T14:23:00Z</cp:lastPrinted>
  <dcterms:created xsi:type="dcterms:W3CDTF">2020-01-18T16:35:00Z</dcterms:created>
  <dcterms:modified xsi:type="dcterms:W3CDTF">2020-01-22T12:48:00Z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